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BC" w:rsidRDefault="002F48BC" w:rsidP="002F48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поселения «Забайкальское»</w:t>
      </w:r>
    </w:p>
    <w:p w:rsidR="002F48BC" w:rsidRDefault="002F48BC" w:rsidP="002F48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«Забайкальский район»</w:t>
      </w:r>
    </w:p>
    <w:p w:rsidR="002F48BC" w:rsidRDefault="002F48BC" w:rsidP="002F48BC">
      <w:pPr>
        <w:jc w:val="center"/>
        <w:rPr>
          <w:b/>
          <w:sz w:val="32"/>
          <w:szCs w:val="32"/>
        </w:rPr>
      </w:pPr>
    </w:p>
    <w:p w:rsidR="002F48BC" w:rsidRDefault="002F48BC" w:rsidP="002F48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F48BC" w:rsidRPr="002F48BC" w:rsidRDefault="002F48BC" w:rsidP="002F48BC">
      <w:pPr>
        <w:jc w:val="center"/>
        <w:rPr>
          <w:sz w:val="28"/>
          <w:szCs w:val="28"/>
        </w:rPr>
      </w:pPr>
      <w:proofErr w:type="spellStart"/>
      <w:r w:rsidRPr="002F48BC">
        <w:rPr>
          <w:sz w:val="28"/>
          <w:szCs w:val="28"/>
        </w:rPr>
        <w:t>пгт.Забайкальск</w:t>
      </w:r>
      <w:proofErr w:type="spellEnd"/>
    </w:p>
    <w:p w:rsidR="002F48BC" w:rsidRPr="002F48BC" w:rsidRDefault="002F48BC" w:rsidP="002F48B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F48BC">
        <w:rPr>
          <w:color w:val="000000"/>
          <w:sz w:val="28"/>
          <w:szCs w:val="28"/>
        </w:rPr>
        <w:t xml:space="preserve"> </w:t>
      </w:r>
    </w:p>
    <w:p w:rsidR="002F48BC" w:rsidRDefault="002F48BC" w:rsidP="002F48B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2F48BC" w:rsidRDefault="002F48BC" w:rsidP="002F48BC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«</w:t>
      </w:r>
      <w:r w:rsidR="00F824C2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 xml:space="preserve">»  </w:t>
      </w:r>
      <w:r w:rsidR="00F824C2">
        <w:rPr>
          <w:color w:val="000000"/>
          <w:sz w:val="28"/>
          <w:szCs w:val="28"/>
        </w:rPr>
        <w:t>феврал</w:t>
      </w:r>
      <w:r>
        <w:rPr>
          <w:color w:val="000000"/>
          <w:sz w:val="28"/>
          <w:szCs w:val="28"/>
        </w:rPr>
        <w:t>я  201</w:t>
      </w:r>
      <w:r w:rsidR="00F824C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                                                                    №  </w:t>
      </w:r>
      <w:r w:rsidR="00271FDF">
        <w:rPr>
          <w:color w:val="000000"/>
          <w:sz w:val="28"/>
          <w:szCs w:val="28"/>
        </w:rPr>
        <w:t>17</w:t>
      </w:r>
    </w:p>
    <w:p w:rsidR="002F48BC" w:rsidRDefault="002F48BC" w:rsidP="002F48BC">
      <w:pPr>
        <w:pStyle w:val="a3"/>
        <w:spacing w:before="0" w:beforeAutospacing="0" w:after="0" w:afterAutospacing="0" w:line="360" w:lineRule="auto"/>
        <w:jc w:val="center"/>
      </w:pPr>
    </w:p>
    <w:p w:rsidR="002F48BC" w:rsidRDefault="002F48BC" w:rsidP="002F48B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установлении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317923">
        <w:rPr>
          <w:b/>
          <w:bCs/>
          <w:color w:val="000000"/>
          <w:sz w:val="28"/>
          <w:szCs w:val="28"/>
        </w:rPr>
        <w:t>городского поселения</w:t>
      </w:r>
      <w:r>
        <w:rPr>
          <w:b/>
          <w:bCs/>
          <w:color w:val="000000"/>
          <w:sz w:val="28"/>
          <w:szCs w:val="28"/>
        </w:rPr>
        <w:t xml:space="preserve"> «Забайкальское»</w:t>
      </w:r>
    </w:p>
    <w:p w:rsidR="002F48BC" w:rsidRDefault="002F48BC" w:rsidP="002F48BC">
      <w:pPr>
        <w:pStyle w:val="a3"/>
        <w:spacing w:before="0" w:beforeAutospacing="0" w:after="0" w:afterAutospacing="0"/>
        <w:jc w:val="center"/>
      </w:pPr>
    </w:p>
    <w:p w:rsidR="002F48BC" w:rsidRDefault="002F48BC" w:rsidP="002F48BC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2F48BC" w:rsidRPr="002F48BC" w:rsidRDefault="002F48BC" w:rsidP="002F48BC">
      <w:pPr>
        <w:pStyle w:val="a3"/>
        <w:spacing w:before="0" w:beforeAutospacing="0" w:after="0" w:afterAutospacing="0"/>
        <w:ind w:firstLine="539"/>
        <w:jc w:val="both"/>
        <w:rPr>
          <w:b/>
        </w:rPr>
      </w:pPr>
      <w:r>
        <w:rPr>
          <w:color w:val="000000"/>
          <w:sz w:val="28"/>
          <w:szCs w:val="28"/>
        </w:rPr>
        <w:t xml:space="preserve">В соответствии с частью 3 статьи 156 Жилищного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«Забайкальское», </w:t>
      </w:r>
      <w:r>
        <w:rPr>
          <w:b/>
          <w:color w:val="000000"/>
          <w:sz w:val="28"/>
          <w:szCs w:val="28"/>
        </w:rPr>
        <w:t>постановляю:</w:t>
      </w:r>
    </w:p>
    <w:p w:rsidR="002F48BC" w:rsidRDefault="002F48BC" w:rsidP="002F48BC">
      <w:pPr>
        <w:pStyle w:val="a3"/>
        <w:spacing w:before="0" w:beforeAutospacing="0" w:after="0" w:afterAutospacing="0"/>
        <w:ind w:firstLine="539"/>
        <w:jc w:val="both"/>
      </w:pPr>
      <w:r>
        <w:rPr>
          <w:sz w:val="28"/>
          <w:szCs w:val="28"/>
        </w:rPr>
        <w:t> </w:t>
      </w:r>
    </w:p>
    <w:p w:rsidR="002F48BC" w:rsidRDefault="002F48BC" w:rsidP="002F48BC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1. Утвердить Положение «Об установлении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поселения «Забайкальское» (Приложение 1).</w:t>
      </w:r>
    </w:p>
    <w:p w:rsidR="002F48BC" w:rsidRDefault="002F48BC" w:rsidP="002F48BC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 xml:space="preserve">           </w:t>
      </w:r>
      <w:r>
        <w:rPr>
          <w:color w:val="000000"/>
          <w:sz w:val="28"/>
          <w:szCs w:val="28"/>
        </w:rPr>
        <w:t>Утвердить Расчет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поселения «Забайкальское» (Приложение 2).</w:t>
      </w:r>
    </w:p>
    <w:p w:rsidR="0007365E" w:rsidRDefault="0007365E" w:rsidP="0007365E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 xml:space="preserve">           </w:t>
      </w:r>
      <w:r>
        <w:rPr>
          <w:color w:val="000000"/>
          <w:sz w:val="28"/>
          <w:szCs w:val="28"/>
        </w:rPr>
        <w:t>Настоящее постановление вступает в силу после официального обнародования и распространяется на правоотношение с 01 апреля 2019 года.</w:t>
      </w:r>
    </w:p>
    <w:p w:rsidR="002F48BC" w:rsidRDefault="002F48BC" w:rsidP="002F48BC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 xml:space="preserve"> </w:t>
      </w:r>
    </w:p>
    <w:p w:rsidR="002F48BC" w:rsidRDefault="002F48BC" w:rsidP="002F48BC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2F48BC" w:rsidRDefault="002F48BC" w:rsidP="002F48BC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2F48BC" w:rsidRDefault="00271FDF" w:rsidP="002F48B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 xml:space="preserve">. </w:t>
      </w:r>
      <w:r w:rsidR="002F48BC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2F48BC">
        <w:rPr>
          <w:color w:val="000000"/>
          <w:sz w:val="28"/>
          <w:szCs w:val="28"/>
        </w:rPr>
        <w:t xml:space="preserve"> городского поселения  </w:t>
      </w:r>
    </w:p>
    <w:p w:rsidR="002F48BC" w:rsidRDefault="002F48BC" w:rsidP="002F48BC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«Забайкальское»                                                                    О.</w:t>
      </w:r>
      <w:r w:rsidR="00271FD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. </w:t>
      </w:r>
      <w:r w:rsidR="00271FDF">
        <w:rPr>
          <w:color w:val="000000"/>
          <w:sz w:val="28"/>
          <w:szCs w:val="28"/>
        </w:rPr>
        <w:t>Писарева</w:t>
      </w:r>
      <w:r>
        <w:rPr>
          <w:color w:val="000000"/>
          <w:sz w:val="28"/>
          <w:szCs w:val="28"/>
        </w:rPr>
        <w:t xml:space="preserve"> </w:t>
      </w:r>
    </w:p>
    <w:p w:rsidR="002F48BC" w:rsidRDefault="002F48BC" w:rsidP="002F48BC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</w:t>
      </w:r>
    </w:p>
    <w:p w:rsidR="002F48BC" w:rsidRDefault="002F48BC" w:rsidP="002F48BC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</w:t>
      </w:r>
    </w:p>
    <w:p w:rsidR="002F48BC" w:rsidRDefault="002F48BC" w:rsidP="002F48B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2F48BC" w:rsidRDefault="002F48BC" w:rsidP="002F48B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F48BC" w:rsidRDefault="002F48BC" w:rsidP="002F48B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F48BC" w:rsidRDefault="002F48BC" w:rsidP="002F48B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F48BC" w:rsidRPr="00F824C2" w:rsidRDefault="002F48BC" w:rsidP="002F48B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  <w:r w:rsidRPr="00F824C2">
        <w:rPr>
          <w:color w:val="000000"/>
          <w:sz w:val="28"/>
          <w:szCs w:val="28"/>
        </w:rPr>
        <w:lastRenderedPageBreak/>
        <w:t>Приложение 1</w:t>
      </w:r>
    </w:p>
    <w:p w:rsidR="002F48BC" w:rsidRPr="00F824C2" w:rsidRDefault="002F48BC" w:rsidP="002F48B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824C2">
        <w:rPr>
          <w:color w:val="000000"/>
          <w:sz w:val="28"/>
          <w:szCs w:val="28"/>
        </w:rPr>
        <w:t xml:space="preserve">к постановлению администрации </w:t>
      </w:r>
    </w:p>
    <w:p w:rsidR="002F48BC" w:rsidRPr="00F824C2" w:rsidRDefault="002F48BC" w:rsidP="002F48B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824C2">
        <w:rPr>
          <w:color w:val="000000"/>
          <w:sz w:val="28"/>
          <w:szCs w:val="28"/>
        </w:rPr>
        <w:t xml:space="preserve">городского поселения «Забайкальское»» </w:t>
      </w:r>
    </w:p>
    <w:p w:rsidR="002F48BC" w:rsidRPr="00F824C2" w:rsidRDefault="00F824C2" w:rsidP="002F48B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от "04</w:t>
      </w:r>
      <w:r w:rsidR="002F48BC" w:rsidRPr="00F824C2">
        <w:rPr>
          <w:color w:val="000000"/>
          <w:sz w:val="28"/>
          <w:szCs w:val="28"/>
        </w:rPr>
        <w:t xml:space="preserve">"  </w:t>
      </w:r>
      <w:r>
        <w:rPr>
          <w:color w:val="000000"/>
          <w:sz w:val="28"/>
          <w:szCs w:val="28"/>
        </w:rPr>
        <w:t xml:space="preserve">февраля </w:t>
      </w:r>
      <w:r w:rsidR="002F48BC" w:rsidRPr="00F824C2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9</w:t>
      </w:r>
      <w:r w:rsidR="002F48BC" w:rsidRPr="00F824C2">
        <w:rPr>
          <w:color w:val="000000"/>
          <w:sz w:val="28"/>
          <w:szCs w:val="28"/>
        </w:rPr>
        <w:t xml:space="preserve"> г. № </w:t>
      </w:r>
      <w:r w:rsidR="00271FDF">
        <w:rPr>
          <w:color w:val="000000"/>
          <w:sz w:val="28"/>
          <w:szCs w:val="28"/>
        </w:rPr>
        <w:t>17</w:t>
      </w:r>
    </w:p>
    <w:p w:rsidR="002F48BC" w:rsidRPr="00F824C2" w:rsidRDefault="002F48BC" w:rsidP="002F48BC">
      <w:pPr>
        <w:pStyle w:val="a3"/>
        <w:spacing w:before="240" w:beforeAutospacing="0" w:after="0" w:afterAutospacing="0"/>
        <w:jc w:val="right"/>
        <w:rPr>
          <w:sz w:val="28"/>
          <w:szCs w:val="28"/>
        </w:rPr>
      </w:pPr>
      <w:r w:rsidRPr="00F824C2">
        <w:rPr>
          <w:sz w:val="28"/>
          <w:szCs w:val="28"/>
        </w:rPr>
        <w:t> </w:t>
      </w:r>
    </w:p>
    <w:p w:rsidR="002F48BC" w:rsidRDefault="0007365E" w:rsidP="002F48BC">
      <w:pPr>
        <w:pStyle w:val="a3"/>
        <w:spacing w:before="240" w:beforeAutospacing="0" w:after="0" w:afterAutospacing="0"/>
        <w:jc w:val="right"/>
      </w:pPr>
      <w:r>
        <w:t xml:space="preserve"> </w:t>
      </w:r>
      <w:r w:rsidR="002F48BC">
        <w:t> </w:t>
      </w:r>
    </w:p>
    <w:p w:rsidR="002F48BC" w:rsidRDefault="002F48BC" w:rsidP="002F48BC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 xml:space="preserve">Положение «Об установлении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поселения «Забайкальское» </w:t>
      </w:r>
    </w:p>
    <w:p w:rsidR="002F48BC" w:rsidRDefault="002F48BC" w:rsidP="002F48B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 </w:t>
      </w:r>
    </w:p>
    <w:p w:rsidR="002F48BC" w:rsidRDefault="002F48BC" w:rsidP="002F48B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2F48BC" w:rsidRDefault="002F48BC" w:rsidP="002F48BC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1.1.</w:t>
      </w:r>
      <w:r>
        <w:rPr>
          <w:color w:val="000000"/>
          <w:sz w:val="14"/>
          <w:szCs w:val="14"/>
        </w:rPr>
        <w:t xml:space="preserve">              </w:t>
      </w:r>
      <w:r>
        <w:rPr>
          <w:color w:val="000000"/>
          <w:sz w:val="28"/>
          <w:szCs w:val="28"/>
        </w:rPr>
        <w:t>Настоящее Положение разработано в соответствии с частью 3 статьи 156 Жилищного кодекса Российской Федерации (далее – Жилищный кодекс) и определяют порядок установления размера платы за пользование жилым помещением (далее – плата за наем) по договорам социального найма и договорам найма жилых помещений муниципального жилищного фонда городского поселения «Забайкальское» (далее – муниципальный жилищный фонд).</w:t>
      </w:r>
    </w:p>
    <w:p w:rsidR="002F48BC" w:rsidRDefault="002F48BC" w:rsidP="002F48BC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1.2.</w:t>
      </w:r>
      <w:r>
        <w:rPr>
          <w:color w:val="000000"/>
          <w:sz w:val="14"/>
          <w:szCs w:val="14"/>
        </w:rPr>
        <w:t xml:space="preserve">              </w:t>
      </w:r>
      <w:r>
        <w:rPr>
          <w:color w:val="000000"/>
          <w:sz w:val="28"/>
          <w:szCs w:val="28"/>
        </w:rPr>
        <w:t>Порядок и требования, установленные настоящим Положением, распространяются на нанимателей жилья, заключивших договоры социального найма и найма, проживающих в благоустроенном и неблагоустроенном муниципальном жилищном фонде.</w:t>
      </w:r>
    </w:p>
    <w:p w:rsidR="002F48BC" w:rsidRDefault="002F48BC" w:rsidP="002F48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F48BC" w:rsidRDefault="002F48BC" w:rsidP="002F48BC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2. Порядок сбора платы за наем</w:t>
      </w:r>
    </w:p>
    <w:p w:rsidR="002F48BC" w:rsidRDefault="002F48BC" w:rsidP="002F48B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 xml:space="preserve">2.1. Наниматели жилых помещений по договору социального найма и найма муниципального жилищного фонда вносят плату за пользование жилым помещением </w:t>
      </w:r>
      <w:proofErr w:type="spellStart"/>
      <w:r>
        <w:rPr>
          <w:sz w:val="28"/>
          <w:szCs w:val="28"/>
        </w:rPr>
        <w:t>наймодателю</w:t>
      </w:r>
      <w:proofErr w:type="spellEnd"/>
      <w:r>
        <w:rPr>
          <w:sz w:val="28"/>
          <w:szCs w:val="28"/>
        </w:rPr>
        <w:t xml:space="preserve"> этого жилого помещения.</w:t>
      </w:r>
    </w:p>
    <w:p w:rsidR="002F48BC" w:rsidRDefault="002F48BC" w:rsidP="002F48B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2.2. Плата за наем жилых помещений муниципального жилищного фонда устанавливается из расчета на один квадратный метр общей площади жилых помещений, дифференцировано, в зависимости от качества благоустроенного жилого фонда.</w:t>
      </w:r>
    </w:p>
    <w:p w:rsidR="002F48BC" w:rsidRDefault="002F48BC" w:rsidP="002F48B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2.3. К базовой ставке платы за наем жилого помещения применяются коэффициенты, характеризующие потребительские свойства жилых домов (увеличивающих плату за наем по сравнению с базовым уровнем).</w:t>
      </w:r>
    </w:p>
    <w:p w:rsidR="002F48BC" w:rsidRDefault="002F48BC" w:rsidP="002F48BC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> </w:t>
      </w:r>
    </w:p>
    <w:p w:rsidR="002F48BC" w:rsidRDefault="002F48BC" w:rsidP="002F48BC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3. Размер платы за наем жилого помещения</w:t>
      </w:r>
    </w:p>
    <w:p w:rsidR="002F48BC" w:rsidRDefault="002F48BC" w:rsidP="002F48BC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3.1. Размер платы за наем жилого помещения, предоставленного по договору социального найма или договору найма жилого помещения муниципального жилищного фонда городского поселения «Забайкальское», определяется по формуле:</w:t>
      </w:r>
    </w:p>
    <w:p w:rsidR="002F48BC" w:rsidRDefault="002F48BC" w:rsidP="002F48BC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2F48BC" w:rsidRDefault="002F48BC" w:rsidP="002F48BC">
      <w:pPr>
        <w:pStyle w:val="a3"/>
        <w:spacing w:before="0" w:beforeAutospacing="0" w:after="0" w:afterAutospacing="0"/>
        <w:ind w:firstLine="540"/>
      </w:pPr>
      <w:proofErr w:type="spellStart"/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б</w:t>
      </w:r>
      <w:proofErr w:type="spellEnd"/>
      <w:r>
        <w:rPr>
          <w:sz w:val="28"/>
          <w:szCs w:val="28"/>
        </w:rPr>
        <w:t xml:space="preserve"> *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j</w:t>
      </w:r>
      <w:proofErr w:type="spellEnd"/>
      <w:r>
        <w:rPr>
          <w:sz w:val="28"/>
          <w:szCs w:val="28"/>
        </w:rPr>
        <w:t xml:space="preserve"> * К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* П, где</w:t>
      </w:r>
    </w:p>
    <w:p w:rsidR="002F48BC" w:rsidRDefault="002F48BC" w:rsidP="002F48BC">
      <w:pPr>
        <w:pStyle w:val="a3"/>
        <w:spacing w:before="0" w:beforeAutospacing="0" w:after="0" w:afterAutospacing="0"/>
        <w:ind w:firstLine="540"/>
        <w:jc w:val="both"/>
      </w:pPr>
      <w:proofErr w:type="spellStart"/>
      <w:r>
        <w:rPr>
          <w:sz w:val="28"/>
          <w:szCs w:val="28"/>
        </w:rPr>
        <w:lastRenderedPageBreak/>
        <w:t>П</w:t>
      </w:r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</w:rPr>
        <w:t xml:space="preserve"> - размер платы за наем жилого помещения, предоставленного по договору социального найма или договору найма жилого помещения муниципального жилищного фонда городского поселения «Забайкальское»;</w:t>
      </w:r>
    </w:p>
    <w:p w:rsidR="002F48BC" w:rsidRDefault="002F48BC" w:rsidP="002F48BC">
      <w:pPr>
        <w:pStyle w:val="a3"/>
        <w:spacing w:before="0" w:beforeAutospacing="0" w:after="0" w:afterAutospacing="0"/>
        <w:ind w:firstLine="540"/>
        <w:jc w:val="both"/>
      </w:pPr>
      <w:proofErr w:type="spellStart"/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б</w:t>
      </w:r>
      <w:proofErr w:type="spellEnd"/>
      <w:r>
        <w:rPr>
          <w:sz w:val="28"/>
          <w:szCs w:val="28"/>
        </w:rPr>
        <w:t xml:space="preserve"> - базовый размер платы за наем жилого помещения;</w:t>
      </w:r>
    </w:p>
    <w:p w:rsidR="002F48BC" w:rsidRDefault="002F48BC" w:rsidP="002F48BC">
      <w:pPr>
        <w:pStyle w:val="a3"/>
        <w:spacing w:before="0" w:beforeAutospacing="0" w:after="0" w:afterAutospacing="0"/>
        <w:ind w:firstLine="540"/>
        <w:jc w:val="both"/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j</w:t>
      </w:r>
      <w:proofErr w:type="spellEnd"/>
      <w:r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2F48BC" w:rsidRDefault="002F48BC" w:rsidP="002F48BC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- коэффициент соответствия платы;</w:t>
      </w:r>
    </w:p>
    <w:p w:rsidR="002F48BC" w:rsidRDefault="002F48BC" w:rsidP="002F48BC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П - общая площадь жилого помещения, предоставленного по договору социального найма или договору найма жилого помещения муниципального жилищного фонда городского поселения «Забайкальское» (кв. м).</w:t>
      </w:r>
    </w:p>
    <w:p w:rsidR="002F48BC" w:rsidRDefault="002F48BC" w:rsidP="002F48BC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3.2. Величина коэффициента соответствия платы устанавливается исходя из социально-экономических условий в городском поселении «</w:t>
      </w:r>
      <w:r w:rsidR="00894E13">
        <w:rPr>
          <w:sz w:val="28"/>
          <w:szCs w:val="28"/>
        </w:rPr>
        <w:t>Забайкальс</w:t>
      </w:r>
      <w:r>
        <w:rPr>
          <w:sz w:val="28"/>
          <w:szCs w:val="28"/>
        </w:rPr>
        <w:t>кое» = 0,</w:t>
      </w:r>
      <w:r w:rsidR="00912337">
        <w:rPr>
          <w:sz w:val="28"/>
          <w:szCs w:val="28"/>
        </w:rPr>
        <w:t>3</w:t>
      </w:r>
      <w:r w:rsidR="003B4599">
        <w:rPr>
          <w:sz w:val="28"/>
          <w:szCs w:val="28"/>
        </w:rPr>
        <w:t>7</w:t>
      </w:r>
      <w:r>
        <w:rPr>
          <w:sz w:val="28"/>
          <w:szCs w:val="28"/>
        </w:rPr>
        <w:t xml:space="preserve"> (</w:t>
      </w:r>
      <w:r w:rsidR="00912337">
        <w:rPr>
          <w:sz w:val="28"/>
          <w:szCs w:val="28"/>
        </w:rPr>
        <w:t>3</w:t>
      </w:r>
      <w:r w:rsidR="003B4599">
        <w:rPr>
          <w:sz w:val="28"/>
          <w:szCs w:val="28"/>
        </w:rPr>
        <w:t>7</w:t>
      </w:r>
      <w:r>
        <w:rPr>
          <w:sz w:val="28"/>
          <w:szCs w:val="28"/>
        </w:rPr>
        <w:t>,00%).</w:t>
      </w:r>
    </w:p>
    <w:p w:rsidR="002F48BC" w:rsidRDefault="002F48BC" w:rsidP="002F48BC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2F48BC" w:rsidRDefault="002F48BC" w:rsidP="002F48BC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4. Базовый размер платы за наем жилого помещения</w:t>
      </w:r>
    </w:p>
    <w:p w:rsidR="002F48BC" w:rsidRDefault="002F48BC" w:rsidP="002F48BC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4.1. Базовый размер платы за наем жилого помещения определяется по формуле:</w:t>
      </w:r>
    </w:p>
    <w:p w:rsidR="002F48BC" w:rsidRDefault="002F48BC" w:rsidP="002F48BC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с</w:t>
      </w:r>
      <w:proofErr w:type="spellEnd"/>
      <w:r>
        <w:rPr>
          <w:sz w:val="28"/>
          <w:szCs w:val="28"/>
        </w:rPr>
        <w:t xml:space="preserve"> * 0,001, где</w:t>
      </w:r>
    </w:p>
    <w:p w:rsidR="002F48BC" w:rsidRDefault="002F48BC" w:rsidP="002F48BC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- базовый размер платы за наем жилого помещения;</w:t>
      </w:r>
    </w:p>
    <w:p w:rsidR="002F48BC" w:rsidRDefault="002F48BC" w:rsidP="002F48BC">
      <w:pPr>
        <w:pStyle w:val="a3"/>
        <w:spacing w:before="0" w:beforeAutospacing="0" w:after="0" w:afterAutospacing="0"/>
        <w:ind w:firstLine="540"/>
        <w:jc w:val="both"/>
      </w:pP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с</w:t>
      </w:r>
      <w:proofErr w:type="spellEnd"/>
      <w:r>
        <w:rPr>
          <w:sz w:val="28"/>
          <w:szCs w:val="28"/>
        </w:rPr>
        <w:t xml:space="preserve"> - средняя цена 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общей площади жилого помещения по субъекту РФ (Забайкальский край), установленная нормативным документом федерального органа исполнительной власти, уполномоченного Правительством РФ. На </w:t>
      </w:r>
      <w:r w:rsidR="003B4599">
        <w:rPr>
          <w:sz w:val="28"/>
          <w:szCs w:val="28"/>
          <w:lang w:val="en-US"/>
        </w:rPr>
        <w:t>III</w:t>
      </w:r>
      <w:r w:rsidR="003B4599" w:rsidRPr="003B4599">
        <w:rPr>
          <w:sz w:val="28"/>
          <w:szCs w:val="28"/>
        </w:rPr>
        <w:t xml:space="preserve"> </w:t>
      </w:r>
      <w:r w:rsidR="003B4599"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>2018 год</w:t>
      </w:r>
      <w:r w:rsidR="003B4599">
        <w:rPr>
          <w:sz w:val="28"/>
          <w:szCs w:val="28"/>
        </w:rPr>
        <w:t xml:space="preserve">а – </w:t>
      </w:r>
      <w:r w:rsidR="009B2332">
        <w:rPr>
          <w:sz w:val="28"/>
          <w:szCs w:val="28"/>
        </w:rPr>
        <w:t>39</w:t>
      </w:r>
      <w:r w:rsidR="003B4599">
        <w:rPr>
          <w:sz w:val="28"/>
          <w:szCs w:val="28"/>
        </w:rPr>
        <w:t xml:space="preserve"> </w:t>
      </w:r>
      <w:r w:rsidR="009B2332">
        <w:rPr>
          <w:sz w:val="28"/>
          <w:szCs w:val="28"/>
        </w:rPr>
        <w:t>057</w:t>
      </w:r>
      <w:r>
        <w:rPr>
          <w:sz w:val="28"/>
          <w:szCs w:val="28"/>
        </w:rPr>
        <w:t xml:space="preserve"> рублей, согласно Приказа Министерства строительства и ЖКХ РФ от 0</w:t>
      </w:r>
      <w:r w:rsidR="009B2332">
        <w:rPr>
          <w:sz w:val="28"/>
          <w:szCs w:val="28"/>
        </w:rPr>
        <w:t>4.07</w:t>
      </w:r>
      <w:r>
        <w:rPr>
          <w:sz w:val="28"/>
          <w:szCs w:val="28"/>
        </w:rPr>
        <w:t>.201</w:t>
      </w:r>
      <w:r w:rsidR="009B2332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9B2332">
        <w:rPr>
          <w:sz w:val="28"/>
          <w:szCs w:val="28"/>
        </w:rPr>
        <w:t>387</w:t>
      </w:r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 «О нормативе стоимости одного квадратного метра общей площади жилого помещения по Российской Федерации на первое полугодие 2018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3B4599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I квартал 2018 года»</w:t>
      </w:r>
    </w:p>
    <w:p w:rsidR="002F48BC" w:rsidRDefault="002F48BC" w:rsidP="002F48BC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2F48BC" w:rsidRDefault="002F48BC" w:rsidP="002F48BC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5. Коэффициент, характеризующий качество и благоустройство</w:t>
      </w:r>
    </w:p>
    <w:p w:rsidR="002F48BC" w:rsidRDefault="002F48BC" w:rsidP="002F48BC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жилого помещения, месторасположение дома</w:t>
      </w:r>
    </w:p>
    <w:p w:rsidR="002F48BC" w:rsidRDefault="002F48BC" w:rsidP="002F48BC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5.1.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2F48BC" w:rsidRDefault="002F48BC" w:rsidP="002F48BC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5.2. Интегральное значение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j</w:t>
      </w:r>
      <w:proofErr w:type="spellEnd"/>
      <w:r>
        <w:rPr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DE39A3" w:rsidRPr="00DC6954" w:rsidRDefault="00DE39A3" w:rsidP="00DE39A3">
      <w:pPr>
        <w:tabs>
          <w:tab w:val="left" w:pos="1605"/>
        </w:tabs>
        <w:autoSpaceDE w:val="0"/>
        <w:autoSpaceDN w:val="0"/>
        <w:adjustRightInd w:val="0"/>
        <w:ind w:firstLine="708"/>
        <w:rPr>
          <w:sz w:val="28"/>
          <w:szCs w:val="28"/>
          <w:vertAlign w:val="subscript"/>
        </w:rPr>
      </w:pPr>
      <w:r w:rsidRPr="00DC6954">
        <w:rPr>
          <w:sz w:val="28"/>
          <w:szCs w:val="28"/>
        </w:rPr>
        <w:tab/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+К</w:t>
      </w:r>
      <w:r>
        <w:rPr>
          <w:sz w:val="28"/>
          <w:szCs w:val="28"/>
          <w:vertAlign w:val="subscript"/>
        </w:rPr>
        <w:t>3</w:t>
      </w:r>
    </w:p>
    <w:p w:rsidR="00DE39A3" w:rsidRPr="00DC6954" w:rsidRDefault="00DE39A3" w:rsidP="00DE39A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>
        <w:rPr>
          <w:sz w:val="28"/>
          <w:szCs w:val="28"/>
          <w:vertAlign w:val="subscript"/>
          <w:lang w:val="en-US"/>
        </w:rPr>
        <w:t>j</w:t>
      </w:r>
      <w:r w:rsidRPr="00F824C2">
        <w:rPr>
          <w:sz w:val="28"/>
          <w:szCs w:val="28"/>
        </w:rPr>
        <w:t>=---------------</w:t>
      </w:r>
      <w:r>
        <w:rPr>
          <w:sz w:val="28"/>
          <w:szCs w:val="28"/>
        </w:rPr>
        <w:t>----</w:t>
      </w:r>
    </w:p>
    <w:p w:rsidR="00DE39A3" w:rsidRDefault="00DE39A3" w:rsidP="00DE39A3">
      <w:pPr>
        <w:tabs>
          <w:tab w:val="left" w:pos="2130"/>
          <w:tab w:val="left" w:pos="3495"/>
          <w:tab w:val="right" w:pos="10205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  <w:t>3</w:t>
      </w:r>
      <w:r>
        <w:rPr>
          <w:bCs/>
        </w:rPr>
        <w:tab/>
        <w:t>, где</w:t>
      </w:r>
    </w:p>
    <w:p w:rsidR="00DE39A3" w:rsidRDefault="00DE39A3" w:rsidP="002F48B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F48BC" w:rsidRDefault="002F48BC" w:rsidP="002F48BC">
      <w:pPr>
        <w:pStyle w:val="a3"/>
        <w:spacing w:before="0" w:beforeAutospacing="0" w:after="0" w:afterAutospacing="0"/>
        <w:ind w:firstLine="540"/>
        <w:jc w:val="both"/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j</w:t>
      </w:r>
      <w:proofErr w:type="spellEnd"/>
      <w:r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2F48BC" w:rsidRDefault="002F48BC" w:rsidP="002F48BC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lastRenderedPageBreak/>
        <w:t>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- коэффициент, характеризующий качество жилого помещения;</w:t>
      </w:r>
    </w:p>
    <w:p w:rsidR="002F48BC" w:rsidRDefault="002F48BC" w:rsidP="002F48BC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2F48BC" w:rsidRDefault="002F48BC" w:rsidP="002F48BC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- коэффициент, характеризующий месторасположение дома.</w:t>
      </w:r>
    </w:p>
    <w:p w:rsidR="002F48BC" w:rsidRDefault="002F48BC" w:rsidP="002F48BC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5.3. Значения показателей 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- 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оцениваются в интервале [0,8; 1,3].</w:t>
      </w:r>
    </w:p>
    <w:p w:rsidR="002F48BC" w:rsidRDefault="002F48BC" w:rsidP="002F48BC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5.4. Коэффициенты, характеризующие потребительские свойства (увеличивающих или уменьшающих плату за наем по сравнению с базовым уровнем): </w:t>
      </w:r>
    </w:p>
    <w:p w:rsidR="002F48BC" w:rsidRDefault="002F48BC" w:rsidP="002F48BC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5.4.1. Коэффициент, характеризующий качество жилого помещения, </w:t>
      </w:r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  <w:vertAlign w:val="subscript"/>
        </w:rPr>
        <w:t>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1"/>
        <w:gridCol w:w="4645"/>
      </w:tblGrid>
      <w:tr w:rsidR="002F48BC" w:rsidTr="00831FD3"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BC" w:rsidRDefault="002F48BC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Жилищный фонд по качеству жилого помещения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BC" w:rsidRDefault="002F48BC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Коэффициент, характеризующий качество жилого помещения, </w:t>
            </w:r>
            <w:r>
              <w:rPr>
                <w:b/>
                <w:bCs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  <w:vertAlign w:val="subscript"/>
              </w:rPr>
              <w:t>1</w:t>
            </w:r>
          </w:p>
        </w:tc>
      </w:tr>
      <w:tr w:rsidR="002F48BC" w:rsidTr="00831FD3">
        <w:tc>
          <w:tcPr>
            <w:tcW w:w="46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BC" w:rsidRDefault="002F48BC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Многоквартирный жилой дом  в кирпичном исполнении</w:t>
            </w:r>
          </w:p>
        </w:tc>
        <w:tc>
          <w:tcPr>
            <w:tcW w:w="4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BC" w:rsidRPr="00ED736A" w:rsidRDefault="009E2644">
            <w:pPr>
              <w:pStyle w:val="a3"/>
              <w:spacing w:before="0" w:beforeAutospacing="0" w:after="0" w:afterAutospacing="0"/>
              <w:jc w:val="center"/>
            </w:pPr>
            <w:r w:rsidRPr="00ED736A">
              <w:rPr>
                <w:sz w:val="28"/>
                <w:szCs w:val="28"/>
              </w:rPr>
              <w:t>0,9</w:t>
            </w:r>
          </w:p>
        </w:tc>
      </w:tr>
      <w:tr w:rsidR="002F48BC" w:rsidTr="00831FD3">
        <w:tc>
          <w:tcPr>
            <w:tcW w:w="46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BC" w:rsidRDefault="002F48BC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Многоквартирный жилой дом  в кирпичном исполнении с 1 и более видов благоустройств</w:t>
            </w:r>
          </w:p>
        </w:tc>
        <w:tc>
          <w:tcPr>
            <w:tcW w:w="4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BC" w:rsidRPr="00ED736A" w:rsidRDefault="009E2644" w:rsidP="00ED736A">
            <w:pPr>
              <w:pStyle w:val="a3"/>
              <w:spacing w:before="0" w:beforeAutospacing="0" w:after="0" w:afterAutospacing="0"/>
              <w:jc w:val="center"/>
            </w:pPr>
            <w:r w:rsidRPr="00ED736A">
              <w:rPr>
                <w:sz w:val="28"/>
                <w:szCs w:val="28"/>
              </w:rPr>
              <w:t>1,0</w:t>
            </w:r>
          </w:p>
        </w:tc>
      </w:tr>
      <w:tr w:rsidR="002F48BC" w:rsidTr="00831FD3">
        <w:tc>
          <w:tcPr>
            <w:tcW w:w="46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BC" w:rsidRDefault="002F48BC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Жилое помещение в двухквартирном жилом доме в деревянном исполнении</w:t>
            </w:r>
          </w:p>
        </w:tc>
        <w:tc>
          <w:tcPr>
            <w:tcW w:w="4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BC" w:rsidRPr="00ED736A" w:rsidRDefault="009E2644" w:rsidP="000F2FE6">
            <w:pPr>
              <w:pStyle w:val="a3"/>
              <w:spacing w:before="0" w:beforeAutospacing="0" w:after="0" w:afterAutospacing="0"/>
              <w:jc w:val="center"/>
            </w:pPr>
            <w:r w:rsidRPr="00ED736A">
              <w:rPr>
                <w:sz w:val="28"/>
                <w:szCs w:val="28"/>
              </w:rPr>
              <w:t>0,</w:t>
            </w:r>
            <w:r w:rsidR="000F2FE6">
              <w:rPr>
                <w:sz w:val="28"/>
                <w:szCs w:val="28"/>
              </w:rPr>
              <w:t>9</w:t>
            </w:r>
          </w:p>
        </w:tc>
      </w:tr>
      <w:tr w:rsidR="002F48BC" w:rsidTr="00831FD3">
        <w:tc>
          <w:tcPr>
            <w:tcW w:w="46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BC" w:rsidRDefault="002F48BC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Многоквартирный жилой дом  в деревянном исполнении</w:t>
            </w:r>
          </w:p>
        </w:tc>
        <w:tc>
          <w:tcPr>
            <w:tcW w:w="4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BC" w:rsidRPr="00ED736A" w:rsidRDefault="002F48BC">
            <w:pPr>
              <w:pStyle w:val="a3"/>
              <w:spacing w:before="0" w:beforeAutospacing="0" w:after="0" w:afterAutospacing="0"/>
              <w:jc w:val="center"/>
            </w:pPr>
            <w:r w:rsidRPr="00ED736A">
              <w:rPr>
                <w:sz w:val="28"/>
                <w:szCs w:val="28"/>
              </w:rPr>
              <w:t>0,8</w:t>
            </w:r>
          </w:p>
        </w:tc>
      </w:tr>
    </w:tbl>
    <w:p w:rsidR="002F48BC" w:rsidRDefault="002F48BC" w:rsidP="002F48BC">
      <w:pPr>
        <w:pStyle w:val="a3"/>
        <w:spacing w:before="240" w:beforeAutospacing="0" w:after="0" w:afterAutospacing="0"/>
        <w:jc w:val="both"/>
      </w:pPr>
    </w:p>
    <w:p w:rsidR="002F48BC" w:rsidRDefault="002F48BC" w:rsidP="002F48BC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  5.4.2. Коэффициент, характеризующий благоустройство жилого помещения, </w:t>
      </w:r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  <w:vertAlign w:val="subscript"/>
        </w:rPr>
        <w:t>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6"/>
        <w:gridCol w:w="4640"/>
      </w:tblGrid>
      <w:tr w:rsidR="002F48BC" w:rsidTr="008D0BA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BC" w:rsidRDefault="002F48BC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Жилищный фонд по благоустройству жилого помещения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BC" w:rsidRDefault="002F48BC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Коэффициент, характеризующий благоустройство жилого помещения, </w:t>
            </w:r>
            <w:r>
              <w:rPr>
                <w:b/>
                <w:bCs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  <w:vertAlign w:val="subscript"/>
              </w:rPr>
              <w:t>2</w:t>
            </w:r>
          </w:p>
        </w:tc>
      </w:tr>
      <w:tr w:rsidR="002F48BC" w:rsidTr="008D0BA6">
        <w:tc>
          <w:tcPr>
            <w:tcW w:w="4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BC" w:rsidRDefault="002F48BC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 xml:space="preserve">Неблагоустроенный многоквартирный жилой дом  </w:t>
            </w:r>
          </w:p>
        </w:tc>
        <w:tc>
          <w:tcPr>
            <w:tcW w:w="4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BC" w:rsidRPr="00ED736A" w:rsidRDefault="002F48BC">
            <w:pPr>
              <w:pStyle w:val="a3"/>
              <w:spacing w:before="0" w:beforeAutospacing="0" w:after="0" w:afterAutospacing="0"/>
              <w:jc w:val="center"/>
            </w:pPr>
            <w:r w:rsidRPr="00ED736A">
              <w:rPr>
                <w:sz w:val="28"/>
                <w:szCs w:val="28"/>
              </w:rPr>
              <w:t>0,8</w:t>
            </w:r>
          </w:p>
        </w:tc>
      </w:tr>
      <w:tr w:rsidR="002F48BC" w:rsidTr="008D0BA6">
        <w:tc>
          <w:tcPr>
            <w:tcW w:w="4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BC" w:rsidRDefault="002F48BC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Многоквартирный жилой дом  с 1 видом благоустройства</w:t>
            </w:r>
          </w:p>
        </w:tc>
        <w:tc>
          <w:tcPr>
            <w:tcW w:w="4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BC" w:rsidRPr="00ED736A" w:rsidRDefault="009E2644">
            <w:pPr>
              <w:pStyle w:val="a3"/>
              <w:spacing w:before="0" w:beforeAutospacing="0" w:after="0" w:afterAutospacing="0"/>
              <w:jc w:val="center"/>
            </w:pPr>
            <w:r w:rsidRPr="00ED736A">
              <w:rPr>
                <w:sz w:val="28"/>
                <w:szCs w:val="28"/>
              </w:rPr>
              <w:t>0,9</w:t>
            </w:r>
          </w:p>
        </w:tc>
      </w:tr>
      <w:tr w:rsidR="002F48BC" w:rsidTr="008D0BA6">
        <w:tc>
          <w:tcPr>
            <w:tcW w:w="4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BC" w:rsidRDefault="002F48BC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Жилое помещение в двухквартирном жилом доме в деревянном исполнении</w:t>
            </w:r>
          </w:p>
        </w:tc>
        <w:tc>
          <w:tcPr>
            <w:tcW w:w="4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BC" w:rsidRPr="00ED736A" w:rsidRDefault="008D0BA6" w:rsidP="00530E10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ED736A">
              <w:rPr>
                <w:sz w:val="28"/>
                <w:szCs w:val="28"/>
                <w:lang w:val="en-US"/>
              </w:rPr>
              <w:t>0</w:t>
            </w:r>
            <w:r w:rsidR="002F48BC" w:rsidRPr="00ED736A">
              <w:rPr>
                <w:sz w:val="28"/>
                <w:szCs w:val="28"/>
              </w:rPr>
              <w:t>,</w:t>
            </w:r>
            <w:r w:rsidR="00530E10" w:rsidRPr="00ED736A">
              <w:rPr>
                <w:sz w:val="28"/>
                <w:szCs w:val="28"/>
              </w:rPr>
              <w:t>8</w:t>
            </w:r>
          </w:p>
        </w:tc>
      </w:tr>
      <w:tr w:rsidR="002F48BC" w:rsidTr="008D0BA6">
        <w:tc>
          <w:tcPr>
            <w:tcW w:w="4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BC" w:rsidRDefault="002F48BC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Многоквартирный жилой дом  с более 1 вида благоустройства</w:t>
            </w:r>
          </w:p>
        </w:tc>
        <w:tc>
          <w:tcPr>
            <w:tcW w:w="4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BC" w:rsidRPr="00ED736A" w:rsidRDefault="009E2644">
            <w:pPr>
              <w:pStyle w:val="a3"/>
              <w:spacing w:before="0" w:beforeAutospacing="0" w:after="0" w:afterAutospacing="0"/>
              <w:jc w:val="center"/>
            </w:pPr>
            <w:r w:rsidRPr="00ED736A">
              <w:rPr>
                <w:sz w:val="28"/>
                <w:szCs w:val="28"/>
              </w:rPr>
              <w:t>1,0</w:t>
            </w:r>
          </w:p>
        </w:tc>
      </w:tr>
    </w:tbl>
    <w:p w:rsidR="002F48BC" w:rsidRDefault="002F48BC" w:rsidP="002F48BC">
      <w:pPr>
        <w:pStyle w:val="a3"/>
        <w:spacing w:before="240" w:beforeAutospacing="0" w:after="0" w:afterAutospacing="0"/>
        <w:jc w:val="both"/>
      </w:pPr>
      <w:r>
        <w:t> </w:t>
      </w:r>
    </w:p>
    <w:p w:rsidR="002F48BC" w:rsidRDefault="002F48BC" w:rsidP="002F48BC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5.4.3. Коэффициент, характеризующий месторасположение дома – </w:t>
      </w:r>
      <w:r w:rsidR="00ED736A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ED736A">
        <w:rPr>
          <w:sz w:val="28"/>
          <w:szCs w:val="28"/>
        </w:rPr>
        <w:t>8</w:t>
      </w:r>
    </w:p>
    <w:p w:rsidR="002F48BC" w:rsidRDefault="002F48BC" w:rsidP="002F48BC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2F48BC" w:rsidRDefault="002F48BC" w:rsidP="002F48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F48BC" w:rsidRDefault="002F48BC" w:rsidP="002F48B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F48BC" w:rsidRDefault="002F48BC" w:rsidP="002F48BC">
      <w:pPr>
        <w:pStyle w:val="a3"/>
        <w:spacing w:before="0" w:beforeAutospacing="0" w:after="0" w:afterAutospacing="0"/>
      </w:pPr>
    </w:p>
    <w:p w:rsidR="00F824C2" w:rsidRPr="00F824C2" w:rsidRDefault="00F824C2" w:rsidP="00F824C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824C2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2</w:t>
      </w:r>
    </w:p>
    <w:p w:rsidR="00F824C2" w:rsidRPr="00F824C2" w:rsidRDefault="00F824C2" w:rsidP="00F824C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824C2">
        <w:rPr>
          <w:color w:val="000000"/>
          <w:sz w:val="28"/>
          <w:szCs w:val="28"/>
        </w:rPr>
        <w:t xml:space="preserve">к постановлению администрации </w:t>
      </w:r>
    </w:p>
    <w:p w:rsidR="00F824C2" w:rsidRPr="00F824C2" w:rsidRDefault="00F824C2" w:rsidP="00F824C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824C2">
        <w:rPr>
          <w:color w:val="000000"/>
          <w:sz w:val="28"/>
          <w:szCs w:val="28"/>
        </w:rPr>
        <w:t xml:space="preserve">городского поселения «Забайкальское»» </w:t>
      </w:r>
    </w:p>
    <w:p w:rsidR="00F824C2" w:rsidRPr="00F824C2" w:rsidRDefault="00F824C2" w:rsidP="00F824C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от "04</w:t>
      </w:r>
      <w:r w:rsidRPr="00F824C2">
        <w:rPr>
          <w:color w:val="000000"/>
          <w:sz w:val="28"/>
          <w:szCs w:val="28"/>
        </w:rPr>
        <w:t xml:space="preserve">"  </w:t>
      </w:r>
      <w:r>
        <w:rPr>
          <w:color w:val="000000"/>
          <w:sz w:val="28"/>
          <w:szCs w:val="28"/>
        </w:rPr>
        <w:t xml:space="preserve">февраля </w:t>
      </w:r>
      <w:r w:rsidRPr="00F824C2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9</w:t>
      </w:r>
      <w:r w:rsidRPr="00F824C2">
        <w:rPr>
          <w:color w:val="000000"/>
          <w:sz w:val="28"/>
          <w:szCs w:val="28"/>
        </w:rPr>
        <w:t xml:space="preserve"> г. №</w:t>
      </w:r>
      <w:r w:rsidR="00271FDF">
        <w:rPr>
          <w:color w:val="000000"/>
          <w:sz w:val="28"/>
          <w:szCs w:val="28"/>
        </w:rPr>
        <w:t xml:space="preserve">  17</w:t>
      </w:r>
      <w:r w:rsidRPr="00F824C2">
        <w:rPr>
          <w:color w:val="000000"/>
          <w:sz w:val="28"/>
          <w:szCs w:val="28"/>
        </w:rPr>
        <w:t xml:space="preserve"> </w:t>
      </w:r>
    </w:p>
    <w:p w:rsidR="00F824C2" w:rsidRPr="00F824C2" w:rsidRDefault="00F824C2" w:rsidP="00F824C2">
      <w:pPr>
        <w:pStyle w:val="a3"/>
        <w:spacing w:before="240" w:beforeAutospacing="0" w:after="0" w:afterAutospacing="0"/>
        <w:jc w:val="right"/>
        <w:rPr>
          <w:sz w:val="28"/>
          <w:szCs w:val="28"/>
        </w:rPr>
      </w:pPr>
      <w:r w:rsidRPr="00F824C2">
        <w:rPr>
          <w:sz w:val="28"/>
          <w:szCs w:val="28"/>
        </w:rPr>
        <w:t> </w:t>
      </w:r>
    </w:p>
    <w:p w:rsidR="002F48BC" w:rsidRDefault="002F48BC" w:rsidP="002F48BC">
      <w:pPr>
        <w:pStyle w:val="a3"/>
        <w:spacing w:before="240" w:beforeAutospacing="0" w:after="0" w:afterAutospacing="0"/>
        <w:jc w:val="right"/>
      </w:pPr>
      <w:r>
        <w:t> </w:t>
      </w:r>
    </w:p>
    <w:p w:rsidR="002F48BC" w:rsidRDefault="002F48BC" w:rsidP="002F48BC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 xml:space="preserve">Расчет платы за пользование жилым помещением для нанимателей жилых помещений по договорам социального найма или договорам найма жилого помещения муниципального жилищного фонда </w:t>
      </w:r>
      <w:r w:rsidR="00317923">
        <w:rPr>
          <w:b/>
          <w:bCs/>
          <w:sz w:val="28"/>
          <w:szCs w:val="28"/>
        </w:rPr>
        <w:t>городского поселения</w:t>
      </w:r>
      <w:r>
        <w:rPr>
          <w:b/>
          <w:bCs/>
          <w:sz w:val="28"/>
          <w:szCs w:val="28"/>
        </w:rPr>
        <w:t xml:space="preserve"> «</w:t>
      </w:r>
      <w:r w:rsidR="008D0BA6">
        <w:rPr>
          <w:b/>
          <w:bCs/>
          <w:sz w:val="28"/>
          <w:szCs w:val="28"/>
        </w:rPr>
        <w:t>Забайкаль</w:t>
      </w:r>
      <w:r>
        <w:rPr>
          <w:b/>
          <w:bCs/>
          <w:sz w:val="28"/>
          <w:szCs w:val="28"/>
        </w:rPr>
        <w:t>ское»</w:t>
      </w:r>
    </w:p>
    <w:p w:rsidR="002F48BC" w:rsidRDefault="002F48BC" w:rsidP="002F48BC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2F48BC" w:rsidRDefault="002F48BC" w:rsidP="002F48B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    </w:t>
      </w:r>
      <w:r>
        <w:rPr>
          <w:sz w:val="28"/>
          <w:szCs w:val="28"/>
        </w:rPr>
        <w:t xml:space="preserve">Базовая ставка платы за наем жилого помещения, в месяц, на 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общей площади жилого помещения:</w:t>
      </w:r>
    </w:p>
    <w:p w:rsidR="002F48BC" w:rsidRDefault="002F48BC" w:rsidP="002F48BC">
      <w:pPr>
        <w:pStyle w:val="a3"/>
        <w:spacing w:before="0" w:beforeAutospacing="0" w:after="0" w:afterAutospacing="0"/>
        <w:ind w:left="360"/>
        <w:jc w:val="both"/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с</w:t>
      </w:r>
      <w:proofErr w:type="spellEnd"/>
      <w:r>
        <w:rPr>
          <w:sz w:val="28"/>
          <w:szCs w:val="28"/>
        </w:rPr>
        <w:t xml:space="preserve"> * 0,001</w:t>
      </w:r>
    </w:p>
    <w:p w:rsidR="002F48BC" w:rsidRDefault="002F48BC" w:rsidP="002F48BC">
      <w:pPr>
        <w:pStyle w:val="a3"/>
        <w:spacing w:before="0" w:beforeAutospacing="0" w:after="0" w:afterAutospacing="0"/>
        <w:ind w:left="360"/>
        <w:jc w:val="both"/>
      </w:pPr>
      <w:r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  <w:vertAlign w:val="subscript"/>
        </w:rPr>
        <w:t xml:space="preserve">Б </w:t>
      </w:r>
      <w:r>
        <w:rPr>
          <w:b/>
          <w:bCs/>
          <w:sz w:val="28"/>
          <w:szCs w:val="28"/>
        </w:rPr>
        <w:t>=</w:t>
      </w:r>
      <w:r w:rsidR="004B3ED7">
        <w:rPr>
          <w:b/>
          <w:bCs/>
          <w:sz w:val="28"/>
          <w:szCs w:val="28"/>
        </w:rPr>
        <w:t>39</w:t>
      </w:r>
      <w:r w:rsidR="006227D3">
        <w:rPr>
          <w:b/>
          <w:bCs/>
          <w:sz w:val="28"/>
          <w:szCs w:val="28"/>
        </w:rPr>
        <w:t xml:space="preserve"> </w:t>
      </w:r>
      <w:r w:rsidR="004B3ED7">
        <w:rPr>
          <w:b/>
          <w:bCs/>
          <w:sz w:val="28"/>
          <w:szCs w:val="28"/>
        </w:rPr>
        <w:t>057</w:t>
      </w:r>
      <w:r>
        <w:rPr>
          <w:b/>
          <w:bCs/>
          <w:sz w:val="28"/>
          <w:szCs w:val="28"/>
        </w:rPr>
        <w:t>*0,001 =</w:t>
      </w:r>
      <w:r>
        <w:rPr>
          <w:sz w:val="28"/>
          <w:szCs w:val="28"/>
        </w:rPr>
        <w:t xml:space="preserve"> </w:t>
      </w:r>
      <w:r w:rsidR="004B3ED7" w:rsidRPr="004B3ED7">
        <w:rPr>
          <w:b/>
          <w:sz w:val="28"/>
          <w:szCs w:val="28"/>
        </w:rPr>
        <w:t>39</w:t>
      </w:r>
      <w:r>
        <w:rPr>
          <w:b/>
          <w:bCs/>
          <w:sz w:val="28"/>
          <w:szCs w:val="28"/>
        </w:rPr>
        <w:t>,</w:t>
      </w:r>
      <w:r w:rsidR="004B3ED7">
        <w:rPr>
          <w:b/>
          <w:bCs/>
          <w:sz w:val="28"/>
          <w:szCs w:val="28"/>
        </w:rPr>
        <w:t>057</w:t>
      </w:r>
      <w:r>
        <w:rPr>
          <w:b/>
          <w:bCs/>
          <w:sz w:val="28"/>
          <w:szCs w:val="28"/>
        </w:rPr>
        <w:t xml:space="preserve"> руб. с 1 </w:t>
      </w:r>
      <w:proofErr w:type="spellStart"/>
      <w:r>
        <w:rPr>
          <w:b/>
          <w:bCs/>
          <w:sz w:val="28"/>
          <w:szCs w:val="28"/>
        </w:rPr>
        <w:t>кв.м</w:t>
      </w:r>
      <w:proofErr w:type="spellEnd"/>
      <w:r>
        <w:rPr>
          <w:b/>
          <w:bCs/>
          <w:sz w:val="28"/>
          <w:szCs w:val="28"/>
        </w:rPr>
        <w:t>. в месяц</w:t>
      </w:r>
    </w:p>
    <w:p w:rsidR="002F48BC" w:rsidRDefault="002F48BC" w:rsidP="002F48BC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 </w:t>
      </w:r>
    </w:p>
    <w:p w:rsidR="002F48BC" w:rsidRDefault="002F48BC" w:rsidP="002F48BC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2.</w:t>
      </w:r>
      <w:r>
        <w:rPr>
          <w:sz w:val="14"/>
          <w:szCs w:val="14"/>
        </w:rPr>
        <w:t xml:space="preserve">    </w:t>
      </w:r>
      <w:r>
        <w:rPr>
          <w:sz w:val="28"/>
          <w:szCs w:val="28"/>
        </w:rPr>
        <w:t xml:space="preserve">Размер ежемесячной платы за наем жилого помещения на 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общей площади жилого помещения:</w:t>
      </w:r>
    </w:p>
    <w:p w:rsidR="002F48BC" w:rsidRDefault="002F48BC" w:rsidP="002F48BC">
      <w:pPr>
        <w:pStyle w:val="a3"/>
        <w:spacing w:before="0" w:beforeAutospacing="0" w:after="0" w:afterAutospacing="0"/>
        <w:ind w:left="1440" w:hanging="720"/>
        <w:jc w:val="both"/>
      </w:pPr>
      <w:r>
        <w:rPr>
          <w:sz w:val="28"/>
          <w:szCs w:val="28"/>
        </w:rPr>
        <w:t>2.1.</w:t>
      </w:r>
      <w:r>
        <w:rPr>
          <w:sz w:val="14"/>
          <w:szCs w:val="14"/>
        </w:rPr>
        <w:t xml:space="preserve">        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б</w:t>
      </w:r>
      <w:proofErr w:type="spellEnd"/>
      <w:r>
        <w:rPr>
          <w:sz w:val="28"/>
          <w:szCs w:val="28"/>
        </w:rPr>
        <w:t xml:space="preserve"> *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j</w:t>
      </w:r>
      <w:proofErr w:type="spellEnd"/>
      <w:r>
        <w:rPr>
          <w:sz w:val="28"/>
          <w:szCs w:val="28"/>
        </w:rPr>
        <w:t xml:space="preserve"> * К</w:t>
      </w:r>
      <w:r>
        <w:rPr>
          <w:sz w:val="28"/>
          <w:szCs w:val="28"/>
          <w:vertAlign w:val="subscript"/>
        </w:rPr>
        <w:t>с</w:t>
      </w:r>
    </w:p>
    <w:p w:rsidR="002F48BC" w:rsidRDefault="002F48BC" w:rsidP="002F48BC">
      <w:pPr>
        <w:pStyle w:val="a3"/>
        <w:spacing w:before="0" w:beforeAutospacing="0" w:after="0" w:afterAutospacing="0"/>
        <w:ind w:left="1440"/>
        <w:jc w:val="both"/>
      </w:pPr>
      <w:r>
        <w:rPr>
          <w:sz w:val="28"/>
          <w:szCs w:val="28"/>
        </w:rPr>
        <w:t> </w:t>
      </w:r>
    </w:p>
    <w:p w:rsidR="002F48BC" w:rsidRDefault="002F48BC" w:rsidP="002F48BC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2.1.1. Неблагоустроенный многоквартирный жилой </w:t>
      </w:r>
      <w:r w:rsidR="00317923">
        <w:rPr>
          <w:sz w:val="28"/>
          <w:szCs w:val="28"/>
        </w:rPr>
        <w:t>дом в</w:t>
      </w:r>
      <w:r>
        <w:rPr>
          <w:sz w:val="28"/>
          <w:szCs w:val="28"/>
        </w:rPr>
        <w:t xml:space="preserve"> кирпичном исполнении: </w:t>
      </w:r>
    </w:p>
    <w:p w:rsidR="002F48BC" w:rsidRDefault="002F48BC" w:rsidP="002F48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  <w:vertAlign w:val="subscript"/>
        </w:rPr>
        <w:t>н</w:t>
      </w:r>
      <w:proofErr w:type="spellEnd"/>
      <w:r>
        <w:rPr>
          <w:b/>
          <w:bCs/>
          <w:sz w:val="28"/>
          <w:szCs w:val="28"/>
        </w:rPr>
        <w:t>=</w:t>
      </w:r>
      <w:r w:rsidR="00934EB7">
        <w:rPr>
          <w:b/>
          <w:bCs/>
          <w:sz w:val="28"/>
          <w:szCs w:val="28"/>
        </w:rPr>
        <w:t xml:space="preserve"> </w:t>
      </w:r>
      <w:r w:rsidR="004B3ED7">
        <w:rPr>
          <w:b/>
          <w:bCs/>
          <w:sz w:val="28"/>
          <w:szCs w:val="28"/>
        </w:rPr>
        <w:t>39</w:t>
      </w:r>
      <w:r>
        <w:rPr>
          <w:b/>
          <w:bCs/>
          <w:sz w:val="28"/>
          <w:szCs w:val="28"/>
        </w:rPr>
        <w:t>,</w:t>
      </w:r>
      <w:r w:rsidR="004B3ED7">
        <w:rPr>
          <w:b/>
          <w:bCs/>
          <w:sz w:val="28"/>
          <w:szCs w:val="28"/>
        </w:rPr>
        <w:t>057</w:t>
      </w:r>
      <w:r>
        <w:rPr>
          <w:b/>
          <w:bCs/>
          <w:sz w:val="28"/>
          <w:szCs w:val="28"/>
        </w:rPr>
        <w:t>*(</w:t>
      </w:r>
      <w:r w:rsidR="000F2FE6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,</w:t>
      </w:r>
      <w:r w:rsidR="000F2FE6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+</w:t>
      </w:r>
      <w:r w:rsidR="00934EB7">
        <w:rPr>
          <w:b/>
          <w:bCs/>
          <w:sz w:val="28"/>
          <w:szCs w:val="28"/>
        </w:rPr>
        <w:t>0,</w:t>
      </w:r>
      <w:r w:rsidR="000F2FE6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+</w:t>
      </w:r>
      <w:r w:rsidR="000F2FE6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,</w:t>
      </w:r>
      <w:r w:rsidR="000F2FE6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/</w:t>
      </w:r>
      <w:r w:rsidR="00317923">
        <w:rPr>
          <w:b/>
          <w:bCs/>
          <w:sz w:val="28"/>
          <w:szCs w:val="28"/>
        </w:rPr>
        <w:t>3) *</w:t>
      </w:r>
      <w:r>
        <w:rPr>
          <w:b/>
          <w:bCs/>
          <w:sz w:val="28"/>
          <w:szCs w:val="28"/>
        </w:rPr>
        <w:t>0,</w:t>
      </w:r>
      <w:r w:rsidR="00912337">
        <w:rPr>
          <w:b/>
          <w:bCs/>
          <w:sz w:val="28"/>
          <w:szCs w:val="28"/>
        </w:rPr>
        <w:t>3</w:t>
      </w:r>
      <w:r w:rsidR="00934EB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=</w:t>
      </w:r>
      <w:r w:rsidR="00934EB7">
        <w:rPr>
          <w:b/>
          <w:bCs/>
          <w:sz w:val="28"/>
          <w:szCs w:val="28"/>
        </w:rPr>
        <w:t xml:space="preserve"> 1</w:t>
      </w:r>
      <w:r w:rsidR="000F2FE6">
        <w:rPr>
          <w:b/>
          <w:bCs/>
          <w:sz w:val="28"/>
          <w:szCs w:val="28"/>
        </w:rPr>
        <w:t>2</w:t>
      </w:r>
      <w:r w:rsidR="00934EB7">
        <w:rPr>
          <w:b/>
          <w:bCs/>
          <w:sz w:val="28"/>
          <w:szCs w:val="28"/>
        </w:rPr>
        <w:t>,</w:t>
      </w:r>
      <w:r w:rsidR="000F2FE6">
        <w:rPr>
          <w:b/>
          <w:bCs/>
          <w:sz w:val="28"/>
          <w:szCs w:val="28"/>
        </w:rPr>
        <w:t>0</w:t>
      </w:r>
      <w:r w:rsidR="0091233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руб.</w:t>
      </w:r>
    </w:p>
    <w:p w:rsidR="002F48BC" w:rsidRDefault="002F48BC" w:rsidP="002F48BC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2.1.2. Многоквартирный жилой </w:t>
      </w:r>
      <w:r w:rsidR="00317923">
        <w:rPr>
          <w:sz w:val="28"/>
          <w:szCs w:val="28"/>
        </w:rPr>
        <w:t>дом в</w:t>
      </w:r>
      <w:r>
        <w:rPr>
          <w:sz w:val="28"/>
          <w:szCs w:val="28"/>
        </w:rPr>
        <w:t xml:space="preserve"> кирпичном исполнении с 1 видом благоустройства: </w:t>
      </w:r>
    </w:p>
    <w:p w:rsidR="002F48BC" w:rsidRDefault="002F48BC" w:rsidP="002F48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  <w:vertAlign w:val="subscript"/>
        </w:rPr>
        <w:t>н</w:t>
      </w:r>
      <w:proofErr w:type="spellEnd"/>
      <w:r>
        <w:rPr>
          <w:b/>
          <w:bCs/>
          <w:sz w:val="28"/>
          <w:szCs w:val="28"/>
        </w:rPr>
        <w:t>=</w:t>
      </w:r>
      <w:r w:rsidR="004B3ED7">
        <w:rPr>
          <w:b/>
          <w:bCs/>
          <w:sz w:val="28"/>
          <w:szCs w:val="28"/>
        </w:rPr>
        <w:t>39,057</w:t>
      </w:r>
      <w:r>
        <w:rPr>
          <w:b/>
          <w:bCs/>
          <w:sz w:val="28"/>
          <w:szCs w:val="28"/>
        </w:rPr>
        <w:t>*(</w:t>
      </w:r>
      <w:r w:rsidR="000F2FE6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,</w:t>
      </w:r>
      <w:r w:rsidR="000F2FE6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+</w:t>
      </w:r>
      <w:r w:rsidR="000F2FE6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,</w:t>
      </w:r>
      <w:r w:rsidR="000F2FE6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+</w:t>
      </w:r>
      <w:r w:rsidR="000F2FE6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,</w:t>
      </w:r>
      <w:r w:rsidR="000F2FE6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/</w:t>
      </w:r>
      <w:r w:rsidR="00317923">
        <w:rPr>
          <w:b/>
          <w:bCs/>
          <w:sz w:val="28"/>
          <w:szCs w:val="28"/>
        </w:rPr>
        <w:t>3) *</w:t>
      </w:r>
      <w:r>
        <w:rPr>
          <w:b/>
          <w:bCs/>
          <w:sz w:val="28"/>
          <w:szCs w:val="28"/>
        </w:rPr>
        <w:t>0,</w:t>
      </w:r>
      <w:r w:rsidR="00912337">
        <w:rPr>
          <w:b/>
          <w:bCs/>
          <w:sz w:val="28"/>
          <w:szCs w:val="28"/>
        </w:rPr>
        <w:t>37</w:t>
      </w:r>
      <w:r>
        <w:rPr>
          <w:b/>
          <w:bCs/>
          <w:sz w:val="28"/>
          <w:szCs w:val="28"/>
        </w:rPr>
        <w:t>=</w:t>
      </w:r>
      <w:r w:rsidR="00912337">
        <w:rPr>
          <w:b/>
          <w:bCs/>
          <w:sz w:val="28"/>
          <w:szCs w:val="28"/>
        </w:rPr>
        <w:t xml:space="preserve"> 1</w:t>
      </w:r>
      <w:r w:rsidR="000F2FE6">
        <w:rPr>
          <w:b/>
          <w:bCs/>
          <w:sz w:val="28"/>
          <w:szCs w:val="28"/>
        </w:rPr>
        <w:t>2,52</w:t>
      </w:r>
      <w:r>
        <w:rPr>
          <w:b/>
          <w:bCs/>
          <w:sz w:val="28"/>
          <w:szCs w:val="28"/>
        </w:rPr>
        <w:t xml:space="preserve"> руб.</w:t>
      </w:r>
    </w:p>
    <w:p w:rsidR="002F48BC" w:rsidRDefault="002F48BC" w:rsidP="002F48BC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2.1.</w:t>
      </w:r>
      <w:r w:rsidR="00934EB7">
        <w:rPr>
          <w:sz w:val="28"/>
          <w:szCs w:val="28"/>
        </w:rPr>
        <w:t>3</w:t>
      </w:r>
      <w:r>
        <w:rPr>
          <w:sz w:val="28"/>
          <w:szCs w:val="28"/>
        </w:rPr>
        <w:t xml:space="preserve">. Жилое помещение в двухквартирном жилом доме в деревянном исполнении: </w:t>
      </w:r>
    </w:p>
    <w:p w:rsidR="002F48BC" w:rsidRDefault="002F48BC" w:rsidP="002F48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  <w:vertAlign w:val="subscript"/>
        </w:rPr>
        <w:t>н</w:t>
      </w:r>
      <w:proofErr w:type="spellEnd"/>
      <w:r>
        <w:rPr>
          <w:b/>
          <w:bCs/>
          <w:sz w:val="28"/>
          <w:szCs w:val="28"/>
          <w:vertAlign w:val="subscript"/>
        </w:rPr>
        <w:t>=</w:t>
      </w:r>
      <w:r w:rsidR="004B3ED7">
        <w:rPr>
          <w:b/>
          <w:bCs/>
          <w:sz w:val="28"/>
          <w:szCs w:val="28"/>
        </w:rPr>
        <w:t>39,057</w:t>
      </w:r>
      <w:r>
        <w:rPr>
          <w:b/>
          <w:bCs/>
          <w:sz w:val="28"/>
          <w:szCs w:val="28"/>
        </w:rPr>
        <w:t>*(</w:t>
      </w:r>
      <w:r w:rsidR="00912337">
        <w:rPr>
          <w:b/>
          <w:bCs/>
          <w:sz w:val="28"/>
          <w:szCs w:val="28"/>
        </w:rPr>
        <w:t>0,</w:t>
      </w:r>
      <w:r w:rsidR="000F2FE6">
        <w:rPr>
          <w:b/>
          <w:bCs/>
          <w:sz w:val="28"/>
          <w:szCs w:val="28"/>
        </w:rPr>
        <w:t>9</w:t>
      </w:r>
      <w:r w:rsidR="00912337">
        <w:rPr>
          <w:b/>
          <w:bCs/>
          <w:sz w:val="28"/>
          <w:szCs w:val="28"/>
        </w:rPr>
        <w:t>+</w:t>
      </w:r>
      <w:r>
        <w:rPr>
          <w:b/>
          <w:bCs/>
          <w:sz w:val="28"/>
          <w:szCs w:val="28"/>
        </w:rPr>
        <w:t>0</w:t>
      </w:r>
      <w:r w:rsidR="00912337">
        <w:rPr>
          <w:b/>
          <w:bCs/>
          <w:sz w:val="28"/>
          <w:szCs w:val="28"/>
        </w:rPr>
        <w:t>,8</w:t>
      </w:r>
      <w:r>
        <w:rPr>
          <w:b/>
          <w:bCs/>
          <w:sz w:val="28"/>
          <w:szCs w:val="28"/>
        </w:rPr>
        <w:t>+</w:t>
      </w:r>
      <w:r w:rsidR="000F2FE6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,</w:t>
      </w:r>
      <w:r w:rsidR="000F2FE6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/</w:t>
      </w:r>
      <w:r w:rsidR="00317923">
        <w:rPr>
          <w:b/>
          <w:bCs/>
          <w:sz w:val="28"/>
          <w:szCs w:val="28"/>
        </w:rPr>
        <w:t>3) *</w:t>
      </w:r>
      <w:r>
        <w:rPr>
          <w:b/>
          <w:bCs/>
          <w:sz w:val="28"/>
          <w:szCs w:val="28"/>
        </w:rPr>
        <w:t>0,</w:t>
      </w:r>
      <w:r w:rsidR="00912337">
        <w:rPr>
          <w:b/>
          <w:bCs/>
          <w:sz w:val="28"/>
          <w:szCs w:val="28"/>
        </w:rPr>
        <w:t>37</w:t>
      </w:r>
      <w:r>
        <w:rPr>
          <w:b/>
          <w:bCs/>
          <w:sz w:val="28"/>
          <w:szCs w:val="28"/>
        </w:rPr>
        <w:t>=</w:t>
      </w:r>
      <w:r w:rsidR="00912337">
        <w:rPr>
          <w:b/>
          <w:bCs/>
          <w:sz w:val="28"/>
          <w:szCs w:val="28"/>
        </w:rPr>
        <w:t xml:space="preserve"> 1</w:t>
      </w:r>
      <w:r w:rsidR="000F2FE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,</w:t>
      </w:r>
      <w:r w:rsidR="000F2FE6">
        <w:rPr>
          <w:b/>
          <w:bCs/>
          <w:sz w:val="28"/>
          <w:szCs w:val="28"/>
        </w:rPr>
        <w:t>04</w:t>
      </w:r>
      <w:r>
        <w:rPr>
          <w:b/>
          <w:bCs/>
          <w:sz w:val="28"/>
          <w:szCs w:val="28"/>
        </w:rPr>
        <w:t xml:space="preserve"> руб.</w:t>
      </w:r>
    </w:p>
    <w:p w:rsidR="002F48BC" w:rsidRDefault="002F48BC" w:rsidP="002F48BC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2.1.</w:t>
      </w:r>
      <w:r w:rsidR="00912337">
        <w:rPr>
          <w:sz w:val="28"/>
          <w:szCs w:val="28"/>
        </w:rPr>
        <w:t>4</w:t>
      </w:r>
      <w:r>
        <w:rPr>
          <w:sz w:val="28"/>
          <w:szCs w:val="28"/>
        </w:rPr>
        <w:t xml:space="preserve">. Многоквартирный жилой </w:t>
      </w:r>
      <w:r w:rsidR="00317923">
        <w:rPr>
          <w:sz w:val="28"/>
          <w:szCs w:val="28"/>
        </w:rPr>
        <w:t>дом с</w:t>
      </w:r>
      <w:r>
        <w:rPr>
          <w:sz w:val="28"/>
          <w:szCs w:val="28"/>
        </w:rPr>
        <w:t xml:space="preserve"> более 1 вида благоустройства:</w:t>
      </w:r>
    </w:p>
    <w:p w:rsidR="002F48BC" w:rsidRDefault="002F48BC" w:rsidP="002F48B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proofErr w:type="spellStart"/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  <w:vertAlign w:val="subscript"/>
        </w:rPr>
        <w:t>н</w:t>
      </w:r>
      <w:proofErr w:type="spellEnd"/>
      <w:r>
        <w:rPr>
          <w:b/>
          <w:bCs/>
          <w:sz w:val="28"/>
          <w:szCs w:val="28"/>
          <w:vertAlign w:val="subscript"/>
        </w:rPr>
        <w:t>=</w:t>
      </w:r>
      <w:r w:rsidR="004B3ED7">
        <w:rPr>
          <w:b/>
          <w:bCs/>
          <w:sz w:val="28"/>
          <w:szCs w:val="28"/>
        </w:rPr>
        <w:t>39,057</w:t>
      </w:r>
      <w:r>
        <w:rPr>
          <w:b/>
          <w:bCs/>
          <w:sz w:val="28"/>
          <w:szCs w:val="28"/>
        </w:rPr>
        <w:t>*(1,</w:t>
      </w:r>
      <w:r w:rsidR="000F2FE6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+1,</w:t>
      </w:r>
      <w:r w:rsidR="000F2FE6">
        <w:rPr>
          <w:b/>
          <w:bCs/>
          <w:sz w:val="28"/>
          <w:szCs w:val="28"/>
        </w:rPr>
        <w:t>0+0,8</w:t>
      </w:r>
      <w:r>
        <w:rPr>
          <w:b/>
          <w:bCs/>
          <w:sz w:val="28"/>
          <w:szCs w:val="28"/>
        </w:rPr>
        <w:t>/</w:t>
      </w:r>
      <w:r w:rsidR="00317923">
        <w:rPr>
          <w:b/>
          <w:bCs/>
          <w:sz w:val="28"/>
          <w:szCs w:val="28"/>
        </w:rPr>
        <w:t>3) *</w:t>
      </w:r>
      <w:r>
        <w:rPr>
          <w:b/>
          <w:bCs/>
          <w:sz w:val="28"/>
          <w:szCs w:val="28"/>
        </w:rPr>
        <w:t>0,</w:t>
      </w:r>
      <w:r w:rsidR="00912337">
        <w:rPr>
          <w:b/>
          <w:bCs/>
          <w:sz w:val="28"/>
          <w:szCs w:val="28"/>
        </w:rPr>
        <w:t>37</w:t>
      </w:r>
      <w:r>
        <w:rPr>
          <w:b/>
          <w:bCs/>
          <w:sz w:val="28"/>
          <w:szCs w:val="28"/>
        </w:rPr>
        <w:t>=</w:t>
      </w:r>
      <w:r w:rsidR="00912337">
        <w:rPr>
          <w:b/>
          <w:bCs/>
          <w:sz w:val="28"/>
          <w:szCs w:val="28"/>
        </w:rPr>
        <w:t xml:space="preserve"> 1</w:t>
      </w:r>
      <w:r w:rsidR="000F2FE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,</w:t>
      </w:r>
      <w:r w:rsidR="00912337">
        <w:rPr>
          <w:b/>
          <w:bCs/>
          <w:sz w:val="28"/>
          <w:szCs w:val="28"/>
        </w:rPr>
        <w:t>4</w:t>
      </w:r>
      <w:r w:rsidR="000F2FE6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руб.</w:t>
      </w:r>
    </w:p>
    <w:p w:rsidR="002F48BC" w:rsidRDefault="002F48BC" w:rsidP="00912337">
      <w:pPr>
        <w:pStyle w:val="a3"/>
        <w:numPr>
          <w:ilvl w:val="2"/>
          <w:numId w:val="2"/>
        </w:numPr>
        <w:spacing w:before="0" w:beforeAutospacing="0" w:after="0" w:afterAutospacing="0"/>
        <w:ind w:left="0" w:firstLine="630"/>
      </w:pPr>
      <w:r>
        <w:rPr>
          <w:bCs/>
          <w:sz w:val="28"/>
          <w:szCs w:val="28"/>
        </w:rPr>
        <w:t>Неблагоустроенный многоквартирный жилой дом в деревянном исполнении</w:t>
      </w:r>
      <w:r>
        <w:t>:</w:t>
      </w:r>
    </w:p>
    <w:p w:rsidR="001D4EE6" w:rsidRDefault="002F48BC" w:rsidP="002F48BC">
      <w:pPr>
        <w:rPr>
          <w:b/>
          <w:bCs/>
          <w:sz w:val="28"/>
          <w:szCs w:val="28"/>
        </w:rPr>
      </w:pPr>
      <w:r>
        <w:t xml:space="preserve">                     </w:t>
      </w:r>
      <w:r>
        <w:rPr>
          <w:b/>
          <w:bCs/>
          <w:sz w:val="28"/>
          <w:szCs w:val="28"/>
        </w:rPr>
        <w:t xml:space="preserve">             </w:t>
      </w:r>
      <w:proofErr w:type="spellStart"/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  <w:vertAlign w:val="subscript"/>
        </w:rPr>
        <w:t>н</w:t>
      </w:r>
      <w:proofErr w:type="spellEnd"/>
      <w:r>
        <w:rPr>
          <w:b/>
          <w:bCs/>
          <w:sz w:val="28"/>
          <w:szCs w:val="28"/>
          <w:vertAlign w:val="subscript"/>
        </w:rPr>
        <w:t>=</w:t>
      </w:r>
      <w:r w:rsidR="004B3ED7">
        <w:rPr>
          <w:b/>
          <w:bCs/>
          <w:sz w:val="28"/>
          <w:szCs w:val="28"/>
        </w:rPr>
        <w:t>39,057</w:t>
      </w:r>
      <w:r>
        <w:rPr>
          <w:b/>
          <w:bCs/>
          <w:sz w:val="28"/>
          <w:szCs w:val="28"/>
        </w:rPr>
        <w:t>*(0,8+0,8+</w:t>
      </w:r>
      <w:r w:rsidR="000F2FE6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,</w:t>
      </w:r>
      <w:r w:rsidR="000F2FE6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/</w:t>
      </w:r>
      <w:r w:rsidR="00317923">
        <w:rPr>
          <w:b/>
          <w:bCs/>
          <w:sz w:val="28"/>
          <w:szCs w:val="28"/>
        </w:rPr>
        <w:t>3) *</w:t>
      </w:r>
      <w:r w:rsidR="00912337">
        <w:rPr>
          <w:b/>
          <w:bCs/>
          <w:sz w:val="28"/>
          <w:szCs w:val="28"/>
        </w:rPr>
        <w:t>0,37= 1</w:t>
      </w:r>
      <w:r w:rsidR="000F2FE6">
        <w:rPr>
          <w:b/>
          <w:bCs/>
          <w:sz w:val="28"/>
          <w:szCs w:val="28"/>
        </w:rPr>
        <w:t>1</w:t>
      </w:r>
      <w:r w:rsidR="00912337">
        <w:rPr>
          <w:b/>
          <w:bCs/>
          <w:sz w:val="28"/>
          <w:szCs w:val="28"/>
        </w:rPr>
        <w:t>,5</w:t>
      </w:r>
      <w:r w:rsidR="000F2FE6">
        <w:rPr>
          <w:b/>
          <w:bCs/>
          <w:sz w:val="28"/>
          <w:szCs w:val="28"/>
        </w:rPr>
        <w:t>6</w:t>
      </w:r>
      <w:r w:rsidR="00912337">
        <w:rPr>
          <w:b/>
          <w:bCs/>
          <w:sz w:val="28"/>
          <w:szCs w:val="28"/>
        </w:rPr>
        <w:t xml:space="preserve"> руб.</w:t>
      </w:r>
    </w:p>
    <w:p w:rsidR="0010014F" w:rsidRDefault="0010014F" w:rsidP="002F48BC"/>
    <w:sectPr w:rsidR="0010014F" w:rsidSect="00271FDF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A3170"/>
    <w:multiLevelType w:val="multilevel"/>
    <w:tmpl w:val="5E9AB1B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80"/>
      </w:pPr>
      <w:rPr>
        <w:sz w:val="28"/>
      </w:rPr>
    </w:lvl>
    <w:lvl w:ilvl="2">
      <w:start w:val="6"/>
      <w:numFmt w:val="decimal"/>
      <w:lvlText w:val="%1.%2.%3."/>
      <w:lvlJc w:val="left"/>
      <w:pPr>
        <w:tabs>
          <w:tab w:val="num" w:pos="1410"/>
        </w:tabs>
        <w:ind w:left="1410" w:hanging="78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7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655"/>
        </w:tabs>
        <w:ind w:left="265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645"/>
        </w:tabs>
        <w:ind w:left="3645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sz w:val="28"/>
      </w:rPr>
    </w:lvl>
  </w:abstractNum>
  <w:abstractNum w:abstractNumId="1">
    <w:nsid w:val="65594532"/>
    <w:multiLevelType w:val="multilevel"/>
    <w:tmpl w:val="BAA82E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90" w:hanging="675"/>
      </w:pPr>
      <w:rPr>
        <w:rFonts w:hint="default"/>
        <w:sz w:val="28"/>
      </w:rPr>
    </w:lvl>
    <w:lvl w:ilvl="2">
      <w:start w:val="5"/>
      <w:numFmt w:val="decimal"/>
      <w:lvlText w:val="%1.%2.%3."/>
      <w:lvlJc w:val="left"/>
      <w:pPr>
        <w:ind w:left="135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665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65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64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  <w:sz w:val="28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7E"/>
    <w:rsid w:val="0007365E"/>
    <w:rsid w:val="000F2FE6"/>
    <w:rsid w:val="0010014F"/>
    <w:rsid w:val="001D4EE6"/>
    <w:rsid w:val="00271FDF"/>
    <w:rsid w:val="002F48BC"/>
    <w:rsid w:val="00317923"/>
    <w:rsid w:val="003B4599"/>
    <w:rsid w:val="00410604"/>
    <w:rsid w:val="004B3ED7"/>
    <w:rsid w:val="00527840"/>
    <w:rsid w:val="00530E10"/>
    <w:rsid w:val="005B73BD"/>
    <w:rsid w:val="006227D3"/>
    <w:rsid w:val="00831FD3"/>
    <w:rsid w:val="00894E13"/>
    <w:rsid w:val="008D0BA6"/>
    <w:rsid w:val="008D26FB"/>
    <w:rsid w:val="00912337"/>
    <w:rsid w:val="00914943"/>
    <w:rsid w:val="00934EB7"/>
    <w:rsid w:val="009B2332"/>
    <w:rsid w:val="009E2644"/>
    <w:rsid w:val="00D17228"/>
    <w:rsid w:val="00DC147E"/>
    <w:rsid w:val="00DE39A3"/>
    <w:rsid w:val="00ED736A"/>
    <w:rsid w:val="00F8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48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48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писарева</dc:creator>
  <cp:lastModifiedBy>Писарева О В</cp:lastModifiedBy>
  <cp:revision>3</cp:revision>
  <dcterms:created xsi:type="dcterms:W3CDTF">2019-02-05T23:58:00Z</dcterms:created>
  <dcterms:modified xsi:type="dcterms:W3CDTF">2019-02-06T00:09:00Z</dcterms:modified>
</cp:coreProperties>
</file>